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F30" w:rsidRPr="0043583F" w:rsidRDefault="00531C10" w:rsidP="004905B4">
      <w:pPr>
        <w:spacing w:line="360" w:lineRule="auto"/>
        <w:jc w:val="center"/>
        <w:rPr>
          <w:b/>
          <w:bCs/>
          <w:sz w:val="28"/>
          <w:szCs w:val="28"/>
          <w:u w:val="single"/>
          <w:lang w:val="en-GB"/>
        </w:rPr>
      </w:pPr>
      <w:r>
        <w:rPr>
          <w:b/>
          <w:bCs/>
          <w:sz w:val="28"/>
          <w:szCs w:val="28"/>
          <w:u w:val="single"/>
          <w:lang w:val="en-GB"/>
        </w:rPr>
        <w:t>Legal Writing</w:t>
      </w:r>
      <w:r w:rsidR="00957F30" w:rsidRPr="0043583F">
        <w:rPr>
          <w:b/>
          <w:bCs/>
          <w:sz w:val="28"/>
          <w:szCs w:val="28"/>
          <w:u w:val="single"/>
          <w:lang w:val="en-GB"/>
        </w:rPr>
        <w:t xml:space="preserve">: </w:t>
      </w:r>
      <w:r>
        <w:rPr>
          <w:b/>
          <w:bCs/>
          <w:sz w:val="28"/>
          <w:szCs w:val="28"/>
          <w:u w:val="single"/>
          <w:lang w:val="en-GB"/>
        </w:rPr>
        <w:t>LAW 403</w:t>
      </w:r>
    </w:p>
    <w:p w:rsidR="00957F30" w:rsidRDefault="00531C10" w:rsidP="004905B4">
      <w:pPr>
        <w:spacing w:line="360" w:lineRule="auto"/>
        <w:jc w:val="center"/>
        <w:rPr>
          <w:b/>
          <w:bCs/>
          <w:sz w:val="28"/>
          <w:szCs w:val="28"/>
          <w:u w:val="single"/>
          <w:lang w:val="en-GB"/>
        </w:rPr>
      </w:pPr>
      <w:r>
        <w:rPr>
          <w:b/>
          <w:bCs/>
          <w:sz w:val="28"/>
          <w:szCs w:val="28"/>
          <w:u w:val="single"/>
          <w:lang w:val="en-GB"/>
        </w:rPr>
        <w:t>Midterm Exam</w:t>
      </w:r>
    </w:p>
    <w:p w:rsidR="004905B4" w:rsidRPr="0043583F" w:rsidRDefault="004905B4" w:rsidP="004905B4">
      <w:pPr>
        <w:spacing w:line="360" w:lineRule="auto"/>
        <w:jc w:val="center"/>
        <w:rPr>
          <w:b/>
          <w:bCs/>
          <w:sz w:val="28"/>
          <w:szCs w:val="28"/>
          <w:lang w:val="en-GB"/>
        </w:rPr>
      </w:pPr>
    </w:p>
    <w:p w:rsidR="00AC4B7E" w:rsidRPr="0043583F" w:rsidRDefault="00CA58DA" w:rsidP="00114195">
      <w:pPr>
        <w:spacing w:line="360" w:lineRule="auto"/>
        <w:rPr>
          <w:sz w:val="24"/>
          <w:szCs w:val="24"/>
          <w:lang w:val="en-GB"/>
        </w:rPr>
      </w:pPr>
      <w:r w:rsidRPr="0043583F">
        <w:rPr>
          <w:b/>
          <w:bCs/>
          <w:sz w:val="24"/>
          <w:szCs w:val="24"/>
          <w:lang w:val="en-GB"/>
        </w:rPr>
        <w:t>Student Name:</w:t>
      </w:r>
      <w:r w:rsidRPr="0043583F">
        <w:rPr>
          <w:sz w:val="24"/>
          <w:szCs w:val="24"/>
          <w:lang w:val="en-GB"/>
        </w:rPr>
        <w:t xml:space="preserve"> </w:t>
      </w:r>
      <w:r w:rsidR="00114195">
        <w:rPr>
          <w:sz w:val="24"/>
          <w:szCs w:val="24"/>
          <w:lang w:val="en-GB"/>
        </w:rPr>
        <w:t>Osama A Althobaity</w:t>
      </w:r>
      <w:r w:rsidRPr="0043583F">
        <w:rPr>
          <w:sz w:val="24"/>
          <w:szCs w:val="24"/>
          <w:lang w:val="en-GB"/>
        </w:rPr>
        <w:tab/>
      </w:r>
      <w:r w:rsidR="00351AE7" w:rsidRPr="0043583F">
        <w:rPr>
          <w:sz w:val="24"/>
          <w:szCs w:val="24"/>
          <w:lang w:val="en-GB"/>
        </w:rPr>
        <w:tab/>
      </w:r>
      <w:r w:rsidR="00114195">
        <w:rPr>
          <w:sz w:val="24"/>
          <w:szCs w:val="24"/>
          <w:lang w:val="en-GB"/>
        </w:rPr>
        <w:t xml:space="preserve">                                                                 </w:t>
      </w:r>
      <w:r w:rsidRPr="0043583F">
        <w:rPr>
          <w:b/>
          <w:bCs/>
          <w:sz w:val="24"/>
          <w:szCs w:val="24"/>
          <w:lang w:val="en-GB"/>
        </w:rPr>
        <w:t>Student ID</w:t>
      </w:r>
      <w:r w:rsidR="00114195">
        <w:rPr>
          <w:b/>
          <w:bCs/>
          <w:sz w:val="24"/>
          <w:szCs w:val="24"/>
          <w:lang w:val="en-GB"/>
        </w:rPr>
        <w:t>: 201821454</w:t>
      </w:r>
    </w:p>
    <w:p w:rsidR="00957F30" w:rsidRPr="0043583F" w:rsidRDefault="00CA58DA" w:rsidP="00114195">
      <w:pPr>
        <w:spacing w:line="360" w:lineRule="auto"/>
        <w:rPr>
          <w:sz w:val="24"/>
          <w:szCs w:val="24"/>
          <w:lang w:val="en-GB"/>
        </w:rPr>
      </w:pPr>
      <w:r w:rsidRPr="0043583F">
        <w:rPr>
          <w:b/>
          <w:bCs/>
          <w:sz w:val="24"/>
          <w:szCs w:val="24"/>
          <w:lang w:val="en-GB"/>
        </w:rPr>
        <w:t>Section:</w:t>
      </w:r>
      <w:r w:rsidR="007203CE" w:rsidRPr="0043583F">
        <w:rPr>
          <w:sz w:val="24"/>
          <w:szCs w:val="24"/>
          <w:lang w:val="en-GB"/>
        </w:rPr>
        <w:t xml:space="preserve"> 32</w:t>
      </w:r>
      <w:r w:rsidR="00531C10">
        <w:rPr>
          <w:sz w:val="24"/>
          <w:szCs w:val="24"/>
          <w:lang w:val="en-GB"/>
        </w:rPr>
        <w:t>8</w:t>
      </w:r>
      <w:r w:rsidR="007203CE" w:rsidRPr="0043583F">
        <w:rPr>
          <w:sz w:val="24"/>
          <w:szCs w:val="24"/>
          <w:lang w:val="en-GB"/>
        </w:rPr>
        <w:t xml:space="preserve"> </w:t>
      </w:r>
      <w:r w:rsidR="00114195">
        <w:rPr>
          <w:sz w:val="24"/>
          <w:szCs w:val="24"/>
          <w:lang w:val="en-GB"/>
        </w:rPr>
        <w:t xml:space="preserve">                                                        </w:t>
      </w:r>
      <w:r w:rsidR="00BA604F" w:rsidRPr="0043583F">
        <w:rPr>
          <w:sz w:val="24"/>
          <w:szCs w:val="24"/>
          <w:lang w:val="en-GB"/>
        </w:rPr>
        <w:tab/>
      </w:r>
      <w:r w:rsidR="00BA604F" w:rsidRPr="0043583F">
        <w:rPr>
          <w:sz w:val="24"/>
          <w:szCs w:val="24"/>
          <w:lang w:val="en-GB"/>
        </w:rPr>
        <w:tab/>
      </w:r>
      <w:r w:rsidR="00BA604F" w:rsidRPr="0043583F">
        <w:rPr>
          <w:sz w:val="24"/>
          <w:szCs w:val="24"/>
          <w:lang w:val="en-GB"/>
        </w:rPr>
        <w:tab/>
      </w:r>
      <w:r w:rsidR="00531C10">
        <w:rPr>
          <w:b/>
          <w:bCs/>
          <w:sz w:val="24"/>
          <w:szCs w:val="24"/>
          <w:lang w:val="en-GB"/>
        </w:rPr>
        <w:t>Score: _____ / 100</w:t>
      </w:r>
      <w:r w:rsidR="00957F30" w:rsidRPr="0043583F">
        <w:rPr>
          <w:b/>
          <w:bCs/>
          <w:sz w:val="24"/>
          <w:szCs w:val="24"/>
          <w:lang w:val="en-GB"/>
        </w:rPr>
        <w:t xml:space="preserve"> </w:t>
      </w:r>
      <w:r w:rsidR="00957F30" w:rsidRPr="0043583F">
        <w:rPr>
          <w:b/>
          <w:bCs/>
          <w:sz w:val="24"/>
          <w:szCs w:val="24"/>
          <w:lang w:val="en-GB"/>
        </w:rPr>
        <w:tab/>
        <w:t>Letter grade: _____</w:t>
      </w:r>
    </w:p>
    <w:p w:rsidR="00957F30" w:rsidRPr="0043583F" w:rsidRDefault="00957F30" w:rsidP="004905B4">
      <w:pPr>
        <w:spacing w:line="360" w:lineRule="auto"/>
        <w:rPr>
          <w:b/>
          <w:bCs/>
          <w:sz w:val="24"/>
          <w:szCs w:val="24"/>
          <w:lang w:val="en-GB"/>
        </w:rPr>
      </w:pPr>
    </w:p>
    <w:p w:rsidR="00531C10" w:rsidRPr="004905B4" w:rsidRDefault="00957F30" w:rsidP="004905B4">
      <w:pPr>
        <w:spacing w:line="360" w:lineRule="auto"/>
        <w:rPr>
          <w:b/>
          <w:bCs/>
          <w:sz w:val="28"/>
          <w:szCs w:val="28"/>
          <w:lang w:val="en-GB"/>
        </w:rPr>
      </w:pPr>
      <w:r w:rsidRPr="004905B4">
        <w:rPr>
          <w:b/>
          <w:bCs/>
          <w:sz w:val="28"/>
          <w:szCs w:val="28"/>
          <w:lang w:val="en-GB"/>
        </w:rPr>
        <w:t>Make sure you read everything carefully before answering the questions so that you fully understand what you need to do and how you need to answer each question.</w:t>
      </w:r>
    </w:p>
    <w:p w:rsidR="00531C10" w:rsidRDefault="00531C10" w:rsidP="004905B4">
      <w:pPr>
        <w:spacing w:line="360" w:lineRule="auto"/>
        <w:rPr>
          <w:b/>
          <w:bCs/>
          <w:sz w:val="24"/>
          <w:szCs w:val="24"/>
          <w:lang w:val="en-GB"/>
        </w:rPr>
      </w:pPr>
    </w:p>
    <w:p w:rsidR="00531C10" w:rsidRDefault="00531C10" w:rsidP="004905B4">
      <w:pPr>
        <w:pStyle w:val="ListParagraph"/>
        <w:numPr>
          <w:ilvl w:val="0"/>
          <w:numId w:val="8"/>
        </w:numPr>
        <w:spacing w:line="360" w:lineRule="auto"/>
        <w:rPr>
          <w:b/>
          <w:bCs/>
          <w:sz w:val="24"/>
          <w:szCs w:val="24"/>
          <w:lang w:val="en-GB"/>
        </w:rPr>
      </w:pPr>
      <w:r w:rsidRPr="006C4F40">
        <w:rPr>
          <w:b/>
          <w:bCs/>
          <w:sz w:val="24"/>
          <w:szCs w:val="24"/>
          <w:lang w:val="en-GB"/>
        </w:rPr>
        <w:t>Look at the case facts and us</w:t>
      </w:r>
      <w:r w:rsidR="00432E9B">
        <w:rPr>
          <w:b/>
          <w:bCs/>
          <w:sz w:val="24"/>
          <w:szCs w:val="24"/>
          <w:lang w:val="en-GB"/>
        </w:rPr>
        <w:t xml:space="preserve">ing the IRAC method, analyse </w:t>
      </w:r>
      <w:r w:rsidR="00807A10">
        <w:rPr>
          <w:b/>
          <w:bCs/>
          <w:sz w:val="24"/>
          <w:szCs w:val="24"/>
          <w:lang w:val="en-GB"/>
        </w:rPr>
        <w:t>them</w:t>
      </w:r>
      <w:r w:rsidRPr="006C4F40">
        <w:rPr>
          <w:b/>
          <w:bCs/>
          <w:sz w:val="24"/>
          <w:szCs w:val="24"/>
          <w:lang w:val="en-GB"/>
        </w:rPr>
        <w:t xml:space="preserve">, including the use of appropriate laws and ruling. Make sure you analyse </w:t>
      </w:r>
      <w:r w:rsidR="004905B4">
        <w:rPr>
          <w:b/>
          <w:bCs/>
          <w:sz w:val="24"/>
          <w:szCs w:val="24"/>
          <w:lang w:val="en-GB"/>
        </w:rPr>
        <w:t>all</w:t>
      </w:r>
      <w:r w:rsidRPr="006C4F40">
        <w:rPr>
          <w:b/>
          <w:bCs/>
          <w:sz w:val="24"/>
          <w:szCs w:val="24"/>
          <w:lang w:val="en-GB"/>
        </w:rPr>
        <w:t xml:space="preserve"> sides of the case. </w:t>
      </w:r>
      <w:r w:rsidR="00432E9B">
        <w:rPr>
          <w:b/>
          <w:bCs/>
          <w:sz w:val="24"/>
          <w:szCs w:val="24"/>
          <w:lang w:val="en-GB"/>
        </w:rPr>
        <w:t>You do not need to write the rule if you have brought the paper into the exam, just make sure to attach it to the exam paper before you leave the exam.</w:t>
      </w:r>
      <w:r w:rsidR="00E80C18">
        <w:rPr>
          <w:b/>
          <w:bCs/>
          <w:sz w:val="24"/>
          <w:szCs w:val="24"/>
          <w:lang w:val="en-GB"/>
        </w:rPr>
        <w:t xml:space="preserve"> (25 points)</w:t>
      </w:r>
    </w:p>
    <w:p w:rsidR="004905B4" w:rsidRDefault="004905B4" w:rsidP="004905B4">
      <w:pPr>
        <w:spacing w:line="360" w:lineRule="auto"/>
        <w:ind w:left="360"/>
        <w:rPr>
          <w:b/>
          <w:bCs/>
          <w:sz w:val="24"/>
          <w:szCs w:val="24"/>
          <w:lang w:val="en-GB"/>
        </w:rPr>
      </w:pPr>
    </w:p>
    <w:p w:rsidR="004905B4" w:rsidRPr="008D493C" w:rsidRDefault="004905B4" w:rsidP="004905B4">
      <w:pPr>
        <w:spacing w:line="360" w:lineRule="auto"/>
        <w:ind w:left="360"/>
        <w:rPr>
          <w:b/>
          <w:bCs/>
          <w:sz w:val="28"/>
          <w:szCs w:val="28"/>
          <w:lang w:val="en-GB"/>
        </w:rPr>
      </w:pPr>
      <w:r w:rsidRPr="008D493C">
        <w:rPr>
          <w:b/>
          <w:bCs/>
          <w:sz w:val="28"/>
          <w:szCs w:val="28"/>
          <w:lang w:val="en-GB"/>
        </w:rPr>
        <w:t>Facts:</w:t>
      </w:r>
    </w:p>
    <w:p w:rsidR="004905B4" w:rsidRPr="004905B4" w:rsidRDefault="004905B4" w:rsidP="004905B4">
      <w:pPr>
        <w:spacing w:line="360" w:lineRule="auto"/>
        <w:ind w:left="360"/>
        <w:rPr>
          <w:b/>
          <w:bCs/>
          <w:i/>
          <w:iCs/>
          <w:lang w:val="en-GB"/>
        </w:rPr>
      </w:pPr>
      <w:r w:rsidRPr="004905B4">
        <w:rPr>
          <w:b/>
          <w:bCs/>
          <w:i/>
          <w:iCs/>
          <w:lang w:val="en-GB"/>
        </w:rPr>
        <w:t>***The facts can be applied to either Saudi or International Law.***</w:t>
      </w:r>
    </w:p>
    <w:p w:rsidR="004905B4" w:rsidRPr="004905B4" w:rsidRDefault="004905B4" w:rsidP="004905B4">
      <w:pPr>
        <w:spacing w:line="360" w:lineRule="auto"/>
        <w:ind w:left="360"/>
        <w:rPr>
          <w:sz w:val="24"/>
          <w:szCs w:val="24"/>
          <w:lang w:val="en-GB"/>
        </w:rPr>
      </w:pPr>
    </w:p>
    <w:p w:rsidR="004905B4" w:rsidRPr="004905B4" w:rsidRDefault="004905B4" w:rsidP="004905B4">
      <w:pPr>
        <w:spacing w:line="360" w:lineRule="auto"/>
        <w:ind w:left="360"/>
        <w:rPr>
          <w:sz w:val="24"/>
          <w:szCs w:val="24"/>
          <w:lang w:val="en-GB"/>
        </w:rPr>
      </w:pPr>
      <w:r w:rsidRPr="004905B4">
        <w:rPr>
          <w:sz w:val="24"/>
          <w:szCs w:val="24"/>
          <w:lang w:val="en-GB"/>
        </w:rPr>
        <w:tab/>
        <w:t>A fourteen-year-old high school student was taken to hospital on January 16</w:t>
      </w:r>
      <w:r w:rsidRPr="004905B4">
        <w:rPr>
          <w:sz w:val="24"/>
          <w:szCs w:val="24"/>
          <w:vertAlign w:val="superscript"/>
          <w:lang w:val="en-GB"/>
        </w:rPr>
        <w:t>th</w:t>
      </w:r>
      <w:r w:rsidRPr="004905B4">
        <w:rPr>
          <w:sz w:val="24"/>
          <w:szCs w:val="24"/>
          <w:lang w:val="en-GB"/>
        </w:rPr>
        <w:t xml:space="preserve"> 2020 with glass wounds on his back and head. He states that he was forcefully pushed through the glass door of the classroom by his teacher, with enough force to break the glass as he passed through it. Following the incident, the student sustained multiple small cuts and a bruised coccyx from landing on the floor. Although the cuts are visible, doctors predicted that no scarring will result from the injury; the coccyx injury will take up to two months to heal, and will require special seating equipment and physio of the area. No long term impact from the injuries are foreseen.</w:t>
      </w:r>
    </w:p>
    <w:p w:rsidR="004905B4" w:rsidRPr="004905B4" w:rsidRDefault="004905B4" w:rsidP="004905B4">
      <w:pPr>
        <w:spacing w:line="360" w:lineRule="auto"/>
        <w:ind w:left="360"/>
        <w:rPr>
          <w:sz w:val="24"/>
          <w:szCs w:val="24"/>
          <w:lang w:val="en-GB"/>
        </w:rPr>
      </w:pPr>
    </w:p>
    <w:p w:rsidR="004905B4" w:rsidRPr="004905B4" w:rsidRDefault="004905B4" w:rsidP="008A22B4">
      <w:pPr>
        <w:spacing w:line="360" w:lineRule="auto"/>
        <w:ind w:left="360" w:firstLine="360"/>
        <w:rPr>
          <w:sz w:val="24"/>
          <w:szCs w:val="24"/>
          <w:lang w:val="en-GB"/>
        </w:rPr>
      </w:pPr>
      <w:r w:rsidRPr="004905B4">
        <w:rPr>
          <w:sz w:val="24"/>
          <w:szCs w:val="24"/>
          <w:lang w:val="en-GB"/>
        </w:rPr>
        <w:t xml:space="preserve">The teacher has shown no previous behaviour, and is said to be a calm and composed person who is well-liked by staff and students alike. Since the incident, he has asked for unpaid leave, where he would like to be left alone. He has written an official apology, visited the student on multiple occasions, taking him missed class work and food, and sitting with the student for periods of time when no one else is visiting. He accepts responsibility for his actions, though he does not want to serve jail time. </w:t>
      </w:r>
    </w:p>
    <w:p w:rsidR="004905B4" w:rsidRPr="004905B4" w:rsidRDefault="004905B4" w:rsidP="004905B4">
      <w:pPr>
        <w:spacing w:line="360" w:lineRule="auto"/>
        <w:ind w:left="360"/>
        <w:rPr>
          <w:sz w:val="24"/>
          <w:szCs w:val="24"/>
          <w:lang w:val="en-GB"/>
        </w:rPr>
      </w:pPr>
    </w:p>
    <w:p w:rsidR="004905B4" w:rsidRPr="004905B4" w:rsidRDefault="004905B4" w:rsidP="008A22B4">
      <w:pPr>
        <w:spacing w:line="360" w:lineRule="auto"/>
        <w:ind w:left="360" w:firstLine="360"/>
        <w:rPr>
          <w:sz w:val="24"/>
          <w:szCs w:val="24"/>
          <w:lang w:val="en-GB"/>
        </w:rPr>
      </w:pPr>
      <w:r w:rsidRPr="004905B4">
        <w:rPr>
          <w:sz w:val="24"/>
          <w:szCs w:val="24"/>
          <w:lang w:val="en-GB"/>
        </w:rPr>
        <w:t>The student had previously played pranks on the teacher, including putting superglue on his chair, adding cockroaches to his coffee, and drawing an inappropriate image on the teacher’s car – causing hundreds of dollars in cleaning fees, paid for solely by the teacher.  On the final occasion, the teacher was seen to be visibly angry, shaking and saying he would get his revenge. However, by the following day, he was calm and never spoke of the incident again.</w:t>
      </w:r>
    </w:p>
    <w:p w:rsidR="004905B4" w:rsidRPr="004905B4" w:rsidRDefault="004905B4" w:rsidP="004905B4">
      <w:pPr>
        <w:spacing w:line="360" w:lineRule="auto"/>
        <w:ind w:left="360"/>
        <w:rPr>
          <w:sz w:val="24"/>
          <w:szCs w:val="24"/>
          <w:lang w:val="en-GB"/>
        </w:rPr>
      </w:pPr>
    </w:p>
    <w:p w:rsidR="004905B4" w:rsidRPr="004905B4" w:rsidRDefault="004905B4" w:rsidP="008A22B4">
      <w:pPr>
        <w:spacing w:line="360" w:lineRule="auto"/>
        <w:ind w:left="360" w:firstLine="360"/>
        <w:rPr>
          <w:sz w:val="24"/>
          <w:szCs w:val="24"/>
          <w:lang w:val="en-GB"/>
        </w:rPr>
      </w:pPr>
      <w:r w:rsidRPr="004905B4">
        <w:rPr>
          <w:sz w:val="24"/>
          <w:szCs w:val="24"/>
          <w:lang w:val="en-GB"/>
        </w:rPr>
        <w:t xml:space="preserve">On the day in question, witnesses say that the student was goading the teacher, as usual, when the teacher went bright red in the face, walked up to the student and demanded that he stop or he would pay the price for all of his actions. Laughing in his face, the student continued to provoke the teacher, asking him what he was talking about. At this point, witnesses say that the teacher became calm again, asking the student to leave his class. The student refused to do so. Again, the teacher asked him to leave, or he would remove him. Again the student refused, saying that he wouldn’t dare remove a student with force. At this point, the teacher grabbed Fredrick by the ear, pulling him to his feet, and towards the closed classroom door. The student attempted to free himself from the hold, but could not. When at the door, the teacher released the student, pushing him towards the door. Regaining his composure, the student squared up to the teacher and raised his hands. At this point, the teacher pushed him hard, resulting in the student coming into contact with the closed door, shattering the window and falling through it to the other side. </w:t>
      </w:r>
    </w:p>
    <w:p w:rsidR="00432E9B" w:rsidRPr="00432E9B" w:rsidRDefault="00432E9B" w:rsidP="004905B4">
      <w:pPr>
        <w:spacing w:line="360" w:lineRule="auto"/>
        <w:rPr>
          <w:b/>
          <w:bCs/>
          <w:sz w:val="24"/>
          <w:szCs w:val="24"/>
          <w:lang w:val="en-GB"/>
        </w:rPr>
      </w:pPr>
    </w:p>
    <w:p w:rsidR="00531C10" w:rsidRPr="008D493C" w:rsidRDefault="00531C10" w:rsidP="004905B4">
      <w:pPr>
        <w:spacing w:line="360" w:lineRule="auto"/>
        <w:rPr>
          <w:b/>
          <w:bCs/>
          <w:sz w:val="28"/>
          <w:szCs w:val="28"/>
          <w:lang w:val="en-GB"/>
        </w:rPr>
      </w:pPr>
      <w:r w:rsidRPr="008D493C">
        <w:rPr>
          <w:b/>
          <w:bCs/>
          <w:sz w:val="28"/>
          <w:szCs w:val="28"/>
          <w:lang w:val="en-GB"/>
        </w:rPr>
        <w:t>Question:</w:t>
      </w:r>
    </w:p>
    <w:p w:rsidR="00114195" w:rsidRPr="00114195" w:rsidRDefault="00114195" w:rsidP="00114195">
      <w:pPr>
        <w:rPr>
          <w:rFonts w:cs="Times New Roman"/>
          <w:sz w:val="24"/>
          <w:szCs w:val="24"/>
        </w:rPr>
      </w:pPr>
      <w:r w:rsidRPr="00114195">
        <w:rPr>
          <w:rFonts w:cs="Times New Roman"/>
          <w:sz w:val="24"/>
          <w:szCs w:val="24"/>
        </w:rPr>
        <w:t>Was the teacher's reaction to punish the student gone beyond the limit? Why had the teacher not reported the matter to the school administration on the student’s behavior towards him?</w:t>
      </w:r>
    </w:p>
    <w:p w:rsidR="00531C10" w:rsidRDefault="00531C10" w:rsidP="004905B4">
      <w:pPr>
        <w:spacing w:line="360" w:lineRule="auto"/>
        <w:rPr>
          <w:sz w:val="24"/>
          <w:szCs w:val="24"/>
          <w:lang w:val="en-GB"/>
        </w:rPr>
      </w:pPr>
      <w:r>
        <w:rPr>
          <w:sz w:val="24"/>
          <w:szCs w:val="24"/>
          <w:lang w:val="en-GB"/>
        </w:rPr>
        <w:t xml:space="preserve"> </w:t>
      </w:r>
    </w:p>
    <w:p w:rsidR="00531C10" w:rsidRDefault="00531C10" w:rsidP="004905B4">
      <w:pPr>
        <w:spacing w:line="360" w:lineRule="auto"/>
        <w:rPr>
          <w:b/>
          <w:bCs/>
          <w:sz w:val="24"/>
          <w:szCs w:val="24"/>
          <w:lang w:val="en-GB"/>
        </w:rPr>
      </w:pPr>
    </w:p>
    <w:p w:rsidR="00531C10" w:rsidRPr="008D493C" w:rsidRDefault="00531C10" w:rsidP="004905B4">
      <w:pPr>
        <w:spacing w:line="360" w:lineRule="auto"/>
        <w:rPr>
          <w:b/>
          <w:bCs/>
          <w:sz w:val="28"/>
          <w:szCs w:val="28"/>
          <w:lang w:val="en-GB"/>
        </w:rPr>
      </w:pPr>
      <w:r w:rsidRPr="008D493C">
        <w:rPr>
          <w:b/>
          <w:bCs/>
          <w:sz w:val="28"/>
          <w:szCs w:val="28"/>
          <w:lang w:val="en-GB"/>
        </w:rPr>
        <w:t>Rule:</w:t>
      </w:r>
    </w:p>
    <w:p w:rsidR="00531C10" w:rsidRPr="00114195" w:rsidRDefault="00114195" w:rsidP="006C33D6">
      <w:pPr>
        <w:spacing w:line="360" w:lineRule="auto"/>
        <w:rPr>
          <w:sz w:val="24"/>
          <w:szCs w:val="24"/>
          <w:lang w:val="en-GB"/>
        </w:rPr>
      </w:pPr>
      <w:r w:rsidRPr="00114195">
        <w:rPr>
          <w:rFonts w:cs="Times New Roman"/>
          <w:sz w:val="24"/>
          <w:szCs w:val="24"/>
        </w:rPr>
        <w:t>The teacher is assumed to be the person who is</w:t>
      </w:r>
      <w:r w:rsidR="006C33D6">
        <w:rPr>
          <w:rFonts w:cs="Times New Roman"/>
          <w:sz w:val="24"/>
          <w:szCs w:val="24"/>
        </w:rPr>
        <w:t xml:space="preserve"> in control of the class and</w:t>
      </w:r>
      <w:r w:rsidRPr="00114195">
        <w:rPr>
          <w:rFonts w:cs="Times New Roman"/>
          <w:sz w:val="24"/>
          <w:szCs w:val="24"/>
        </w:rPr>
        <w:t xml:space="preserve"> students </w:t>
      </w:r>
      <w:r w:rsidR="006C33D6" w:rsidRPr="00114195">
        <w:rPr>
          <w:rFonts w:cs="Times New Roman"/>
          <w:sz w:val="24"/>
          <w:szCs w:val="24"/>
        </w:rPr>
        <w:t>,</w:t>
      </w:r>
      <w:r w:rsidR="006C33D6">
        <w:rPr>
          <w:rFonts w:cs="Times New Roman"/>
          <w:sz w:val="24"/>
          <w:szCs w:val="24"/>
        </w:rPr>
        <w:t xml:space="preserve"> </w:t>
      </w:r>
      <w:r w:rsidRPr="00114195">
        <w:rPr>
          <w:rFonts w:cs="Times New Roman"/>
          <w:sz w:val="24"/>
          <w:szCs w:val="24"/>
        </w:rPr>
        <w:t xml:space="preserve">and therefore, </w:t>
      </w:r>
      <w:r w:rsidR="006C33D6">
        <w:rPr>
          <w:rFonts w:cs="Times New Roman"/>
          <w:sz w:val="24"/>
          <w:szCs w:val="24"/>
        </w:rPr>
        <w:t xml:space="preserve">he </w:t>
      </w:r>
      <w:r w:rsidRPr="00114195">
        <w:rPr>
          <w:rFonts w:cs="Times New Roman"/>
          <w:sz w:val="24"/>
          <w:szCs w:val="24"/>
        </w:rPr>
        <w:t>should report any misbehavior of the students to the s</w:t>
      </w:r>
      <w:r>
        <w:rPr>
          <w:rFonts w:cs="Times New Roman"/>
          <w:sz w:val="24"/>
          <w:szCs w:val="24"/>
        </w:rPr>
        <w:t xml:space="preserve">chool administration </w:t>
      </w:r>
      <w:r w:rsidR="006C33D6">
        <w:rPr>
          <w:rFonts w:cs="Times New Roman"/>
          <w:sz w:val="24"/>
          <w:szCs w:val="24"/>
        </w:rPr>
        <w:t xml:space="preserve">timely </w:t>
      </w:r>
      <w:r>
        <w:rPr>
          <w:rFonts w:cs="Times New Roman"/>
          <w:sz w:val="24"/>
          <w:szCs w:val="24"/>
        </w:rPr>
        <w:t xml:space="preserve">for </w:t>
      </w:r>
      <w:r w:rsidR="006C33D6">
        <w:rPr>
          <w:rFonts w:cs="Times New Roman"/>
          <w:sz w:val="24"/>
          <w:szCs w:val="24"/>
        </w:rPr>
        <w:t xml:space="preserve">proper </w:t>
      </w:r>
      <w:r>
        <w:rPr>
          <w:rFonts w:cs="Times New Roman"/>
          <w:sz w:val="24"/>
          <w:szCs w:val="24"/>
        </w:rPr>
        <w:t>action.</w:t>
      </w:r>
    </w:p>
    <w:p w:rsidR="00531C10" w:rsidRPr="008D493C" w:rsidRDefault="00531C10" w:rsidP="004905B4">
      <w:pPr>
        <w:spacing w:line="360" w:lineRule="auto"/>
        <w:rPr>
          <w:b/>
          <w:bCs/>
          <w:sz w:val="28"/>
          <w:szCs w:val="28"/>
          <w:lang w:val="en-GB"/>
        </w:rPr>
      </w:pPr>
      <w:r w:rsidRPr="008D493C">
        <w:rPr>
          <w:b/>
          <w:bCs/>
          <w:sz w:val="28"/>
          <w:szCs w:val="28"/>
          <w:lang w:val="en-GB"/>
        </w:rPr>
        <w:t>Analysis:</w:t>
      </w:r>
    </w:p>
    <w:p w:rsidR="004350AF" w:rsidRDefault="00114195" w:rsidP="004350AF">
      <w:pPr>
        <w:rPr>
          <w:rFonts w:cs="Times New Roman"/>
          <w:sz w:val="24"/>
          <w:szCs w:val="24"/>
        </w:rPr>
      </w:pPr>
      <w:r w:rsidRPr="00114195">
        <w:rPr>
          <w:rFonts w:cs="Times New Roman"/>
          <w:sz w:val="24"/>
          <w:szCs w:val="24"/>
        </w:rPr>
        <w:t xml:space="preserve">The case presented a scenario where the student has had several misbehaviors toward the teacher. On one occasion, the student has put glue on the teacher's share, and no action was taken. On another chance, the student again added cockroaches to the teacher's coffee, and the teacher never took any </w:t>
      </w:r>
      <w:r w:rsidR="006C33D6">
        <w:rPr>
          <w:rFonts w:cs="Times New Roman"/>
          <w:sz w:val="24"/>
          <w:szCs w:val="24"/>
        </w:rPr>
        <w:t xml:space="preserve">appropriate </w:t>
      </w:r>
      <w:r w:rsidRPr="00114195">
        <w:rPr>
          <w:rFonts w:cs="Times New Roman"/>
          <w:sz w:val="24"/>
          <w:szCs w:val="24"/>
        </w:rPr>
        <w:lastRenderedPageBreak/>
        <w:t xml:space="preserve">action. He had, however, warned the student of the negative behavior towards him. The student never changed to </w:t>
      </w:r>
      <w:r w:rsidR="006C33D6">
        <w:rPr>
          <w:rFonts w:cs="Times New Roman"/>
          <w:sz w:val="24"/>
          <w:szCs w:val="24"/>
        </w:rPr>
        <w:t xml:space="preserve">show </w:t>
      </w:r>
      <w:r w:rsidRPr="00114195">
        <w:rPr>
          <w:rFonts w:cs="Times New Roman"/>
          <w:sz w:val="24"/>
          <w:szCs w:val="24"/>
        </w:rPr>
        <w:t xml:space="preserve">a better </w:t>
      </w:r>
      <w:r w:rsidR="006C33D6">
        <w:rPr>
          <w:rFonts w:cs="Times New Roman"/>
          <w:sz w:val="24"/>
          <w:szCs w:val="24"/>
        </w:rPr>
        <w:t>behavior ,</w:t>
      </w:r>
      <w:r w:rsidRPr="00114195">
        <w:rPr>
          <w:rFonts w:cs="Times New Roman"/>
          <w:sz w:val="24"/>
          <w:szCs w:val="24"/>
        </w:rPr>
        <w:t xml:space="preserve"> but instead on another occasion, </w:t>
      </w:r>
      <w:r w:rsidR="006C33D6">
        <w:rPr>
          <w:rFonts w:cs="Times New Roman"/>
          <w:sz w:val="24"/>
          <w:szCs w:val="24"/>
        </w:rPr>
        <w:t xml:space="preserve">he </w:t>
      </w:r>
      <w:r w:rsidRPr="00114195">
        <w:rPr>
          <w:rFonts w:cs="Times New Roman"/>
          <w:sz w:val="24"/>
          <w:szCs w:val="24"/>
        </w:rPr>
        <w:t>messed up with the teacher's car. He</w:t>
      </w:r>
      <w:r w:rsidR="004350AF">
        <w:rPr>
          <w:rFonts w:cs="Times New Roman"/>
          <w:sz w:val="24"/>
          <w:szCs w:val="24"/>
        </w:rPr>
        <w:t xml:space="preserve"> made horrible images that have</w:t>
      </w:r>
      <w:r w:rsidRPr="00114195">
        <w:rPr>
          <w:rFonts w:cs="Times New Roman"/>
          <w:sz w:val="24"/>
          <w:szCs w:val="24"/>
        </w:rPr>
        <w:t xml:space="preserve"> later cause</w:t>
      </w:r>
      <w:r w:rsidR="004350AF">
        <w:rPr>
          <w:rFonts w:cs="Times New Roman"/>
          <w:sz w:val="24"/>
          <w:szCs w:val="24"/>
        </w:rPr>
        <w:t>d</w:t>
      </w:r>
      <w:r w:rsidRPr="00114195">
        <w:rPr>
          <w:rFonts w:cs="Times New Roman"/>
          <w:sz w:val="24"/>
          <w:szCs w:val="24"/>
        </w:rPr>
        <w:t xml:space="preserve"> the teacher </w:t>
      </w:r>
      <w:r w:rsidR="004350AF">
        <w:rPr>
          <w:rFonts w:cs="Times New Roman"/>
          <w:sz w:val="24"/>
          <w:szCs w:val="24"/>
        </w:rPr>
        <w:t xml:space="preserve">to pay a considerable </w:t>
      </w:r>
      <w:r w:rsidRPr="00114195">
        <w:rPr>
          <w:rFonts w:cs="Times New Roman"/>
          <w:sz w:val="24"/>
          <w:szCs w:val="24"/>
        </w:rPr>
        <w:t xml:space="preserve">amount of money </w:t>
      </w:r>
      <w:r w:rsidR="004350AF">
        <w:rPr>
          <w:rFonts w:cs="Times New Roman"/>
          <w:sz w:val="24"/>
          <w:szCs w:val="24"/>
        </w:rPr>
        <w:t>to clean the ca</w:t>
      </w:r>
      <w:r w:rsidRPr="00114195">
        <w:rPr>
          <w:rFonts w:cs="Times New Roman"/>
          <w:sz w:val="24"/>
          <w:szCs w:val="24"/>
        </w:rPr>
        <w:t>r</w:t>
      </w:r>
      <w:r w:rsidR="004350AF">
        <w:rPr>
          <w:rFonts w:cs="Times New Roman"/>
          <w:sz w:val="24"/>
          <w:szCs w:val="24"/>
        </w:rPr>
        <w:t xml:space="preserve"> </w:t>
      </w:r>
      <w:r w:rsidRPr="00114195">
        <w:rPr>
          <w:rFonts w:cs="Times New Roman"/>
          <w:sz w:val="24"/>
          <w:szCs w:val="24"/>
        </w:rPr>
        <w:t xml:space="preserve">. </w:t>
      </w:r>
    </w:p>
    <w:p w:rsidR="00114195" w:rsidRPr="00114195" w:rsidRDefault="004350AF" w:rsidP="00EB6233">
      <w:pPr>
        <w:rPr>
          <w:rFonts w:cs="Times New Roman"/>
          <w:sz w:val="24"/>
          <w:szCs w:val="24"/>
        </w:rPr>
      </w:pPr>
      <w:r>
        <w:rPr>
          <w:rFonts w:cs="Times New Roman"/>
          <w:sz w:val="24"/>
          <w:szCs w:val="24"/>
        </w:rPr>
        <w:t>On the last occasion,</w:t>
      </w:r>
      <w:r w:rsidR="00114195" w:rsidRPr="00114195">
        <w:rPr>
          <w:rFonts w:cs="Times New Roman"/>
          <w:sz w:val="24"/>
          <w:szCs w:val="24"/>
        </w:rPr>
        <w:t xml:space="preserve"> </w:t>
      </w:r>
      <w:r>
        <w:rPr>
          <w:rFonts w:cs="Times New Roman"/>
          <w:sz w:val="24"/>
          <w:szCs w:val="24"/>
        </w:rPr>
        <w:t xml:space="preserve">witnesses reported that </w:t>
      </w:r>
      <w:r w:rsidR="00114195" w:rsidRPr="00114195">
        <w:rPr>
          <w:rFonts w:cs="Times New Roman"/>
          <w:sz w:val="24"/>
          <w:szCs w:val="24"/>
        </w:rPr>
        <w:t xml:space="preserve">the teacher </w:t>
      </w:r>
      <w:r>
        <w:rPr>
          <w:rFonts w:cs="Times New Roman"/>
          <w:sz w:val="24"/>
          <w:szCs w:val="24"/>
        </w:rPr>
        <w:t xml:space="preserve">was trying to continue to be calm however he became </w:t>
      </w:r>
      <w:r w:rsidR="00114195" w:rsidRPr="00114195">
        <w:rPr>
          <w:rFonts w:cs="Times New Roman"/>
          <w:sz w:val="24"/>
          <w:szCs w:val="24"/>
        </w:rPr>
        <w:t xml:space="preserve">angry </w:t>
      </w:r>
      <w:r>
        <w:rPr>
          <w:rFonts w:cs="Times New Roman"/>
          <w:sz w:val="24"/>
          <w:szCs w:val="24"/>
        </w:rPr>
        <w:t xml:space="preserve">after the </w:t>
      </w:r>
      <w:r w:rsidR="00EC11FD">
        <w:rPr>
          <w:rFonts w:cs="Times New Roman"/>
          <w:sz w:val="24"/>
          <w:szCs w:val="24"/>
        </w:rPr>
        <w:t>student</w:t>
      </w:r>
      <w:r>
        <w:rPr>
          <w:rFonts w:cs="Times New Roman"/>
          <w:sz w:val="24"/>
          <w:szCs w:val="24"/>
        </w:rPr>
        <w:t xml:space="preserve"> re</w:t>
      </w:r>
      <w:r w:rsidR="00EC11FD">
        <w:rPr>
          <w:rFonts w:cs="Times New Roman"/>
          <w:sz w:val="24"/>
          <w:szCs w:val="24"/>
        </w:rPr>
        <w:t>f</w:t>
      </w:r>
      <w:r>
        <w:rPr>
          <w:rFonts w:cs="Times New Roman"/>
          <w:sz w:val="24"/>
          <w:szCs w:val="24"/>
        </w:rPr>
        <w:t xml:space="preserve">used to stop his </w:t>
      </w:r>
      <w:r w:rsidR="00EC11FD">
        <w:rPr>
          <w:rFonts w:cs="Times New Roman"/>
          <w:sz w:val="24"/>
          <w:szCs w:val="24"/>
        </w:rPr>
        <w:t>misbehavior,</w:t>
      </w:r>
      <w:r>
        <w:rPr>
          <w:rFonts w:cs="Times New Roman"/>
          <w:sz w:val="24"/>
          <w:szCs w:val="24"/>
        </w:rPr>
        <w:t xml:space="preserve"> </w:t>
      </w:r>
      <w:r w:rsidR="00114195" w:rsidRPr="00114195">
        <w:rPr>
          <w:rFonts w:cs="Times New Roman"/>
          <w:sz w:val="24"/>
          <w:szCs w:val="24"/>
        </w:rPr>
        <w:t xml:space="preserve">and </w:t>
      </w:r>
      <w:r>
        <w:rPr>
          <w:rFonts w:cs="Times New Roman"/>
          <w:sz w:val="24"/>
          <w:szCs w:val="24"/>
        </w:rPr>
        <w:t xml:space="preserve">teacher </w:t>
      </w:r>
      <w:r w:rsidR="00114195" w:rsidRPr="00114195">
        <w:rPr>
          <w:rFonts w:cs="Times New Roman"/>
          <w:sz w:val="24"/>
          <w:szCs w:val="24"/>
        </w:rPr>
        <w:t xml:space="preserve">promised to take his revenge on the student’s </w:t>
      </w:r>
      <w:r w:rsidR="00EC11FD" w:rsidRPr="00114195">
        <w:rPr>
          <w:rFonts w:cs="Times New Roman"/>
          <w:sz w:val="24"/>
          <w:szCs w:val="24"/>
        </w:rPr>
        <w:t>conduct</w:t>
      </w:r>
      <w:r w:rsidR="00EC11FD">
        <w:rPr>
          <w:rFonts w:cs="Times New Roman"/>
          <w:sz w:val="24"/>
          <w:szCs w:val="24"/>
        </w:rPr>
        <w:t xml:space="preserve">, which was resulted in trying to remove the class </w:t>
      </w:r>
      <w:r w:rsidR="00A709CF">
        <w:rPr>
          <w:rFonts w:cs="Times New Roman"/>
          <w:sz w:val="24"/>
          <w:szCs w:val="24"/>
        </w:rPr>
        <w:t xml:space="preserve">, however while student tried to free himself he was pushed hardly by the teacher </w:t>
      </w:r>
      <w:r w:rsidR="00EC11FD">
        <w:rPr>
          <w:rFonts w:cs="Times New Roman"/>
          <w:sz w:val="24"/>
          <w:szCs w:val="24"/>
        </w:rPr>
        <w:t xml:space="preserve">as per witnesses description . </w:t>
      </w:r>
      <w:r w:rsidR="00114195" w:rsidRPr="00EB6233">
        <w:rPr>
          <w:rFonts w:cs="Times New Roman"/>
          <w:sz w:val="24"/>
          <w:szCs w:val="24"/>
        </w:rPr>
        <w:t>To his surprise, the student refused to leave and laughed at the teacher, and this infuriated him to grab and chase him away, and this is what caused the teacher to throw the student through the window though it was not intentional.</w:t>
      </w:r>
    </w:p>
    <w:p w:rsidR="00EB6233" w:rsidRDefault="00EB6233" w:rsidP="00114195">
      <w:pPr>
        <w:rPr>
          <w:rFonts w:cs="Times New Roman"/>
          <w:sz w:val="24"/>
          <w:szCs w:val="24"/>
        </w:rPr>
      </w:pPr>
    </w:p>
    <w:p w:rsidR="00A709CF" w:rsidRDefault="00114195" w:rsidP="00114195">
      <w:pPr>
        <w:rPr>
          <w:rFonts w:cs="Times New Roman"/>
          <w:sz w:val="24"/>
          <w:szCs w:val="24"/>
        </w:rPr>
      </w:pPr>
      <w:r w:rsidRPr="00114195">
        <w:rPr>
          <w:rFonts w:cs="Times New Roman"/>
          <w:sz w:val="24"/>
          <w:szCs w:val="24"/>
        </w:rPr>
        <w:t xml:space="preserve">In analyzing the events of the case, </w:t>
      </w:r>
      <w:r w:rsidR="00A709CF">
        <w:rPr>
          <w:rFonts w:cs="Times New Roman"/>
          <w:sz w:val="24"/>
          <w:szCs w:val="24"/>
        </w:rPr>
        <w:t xml:space="preserve">the teacher presented sustained calm behavior and friendship relations with all including </w:t>
      </w:r>
      <w:r w:rsidR="001B393D">
        <w:rPr>
          <w:rFonts w:cs="Times New Roman"/>
          <w:sz w:val="24"/>
          <w:szCs w:val="24"/>
        </w:rPr>
        <w:t>staff,</w:t>
      </w:r>
      <w:r w:rsidR="00A709CF">
        <w:rPr>
          <w:rFonts w:cs="Times New Roman"/>
          <w:sz w:val="24"/>
          <w:szCs w:val="24"/>
        </w:rPr>
        <w:t xml:space="preserve"> students and continued after the case through visits and supp</w:t>
      </w:r>
      <w:r w:rsidR="001B393D">
        <w:rPr>
          <w:rFonts w:cs="Times New Roman"/>
          <w:sz w:val="24"/>
          <w:szCs w:val="24"/>
        </w:rPr>
        <w:t>orts he provided to the student</w:t>
      </w:r>
      <w:r w:rsidR="00A709CF">
        <w:rPr>
          <w:rFonts w:cs="Times New Roman"/>
          <w:sz w:val="24"/>
          <w:szCs w:val="24"/>
        </w:rPr>
        <w:t>.</w:t>
      </w:r>
    </w:p>
    <w:p w:rsidR="00FD512C" w:rsidRDefault="001B393D" w:rsidP="00A709CF">
      <w:pPr>
        <w:rPr>
          <w:rFonts w:cs="Times New Roman"/>
          <w:sz w:val="24"/>
          <w:szCs w:val="24"/>
        </w:rPr>
      </w:pPr>
      <w:r w:rsidRPr="00114195">
        <w:rPr>
          <w:rFonts w:cs="Times New Roman"/>
          <w:sz w:val="24"/>
          <w:szCs w:val="24"/>
        </w:rPr>
        <w:t>One</w:t>
      </w:r>
      <w:r w:rsidR="00114195" w:rsidRPr="00114195">
        <w:rPr>
          <w:rFonts w:cs="Times New Roman"/>
          <w:sz w:val="24"/>
          <w:szCs w:val="24"/>
        </w:rPr>
        <w:t xml:space="preserve"> case sees that the teacher was very understanding and thought that the student would change</w:t>
      </w:r>
      <w:r w:rsidR="00A709CF">
        <w:rPr>
          <w:rFonts w:cs="Times New Roman"/>
          <w:sz w:val="24"/>
          <w:szCs w:val="24"/>
        </w:rPr>
        <w:t xml:space="preserve"> his rude behavior by being </w:t>
      </w:r>
      <w:r>
        <w:rPr>
          <w:rFonts w:cs="Times New Roman"/>
          <w:sz w:val="24"/>
          <w:szCs w:val="24"/>
        </w:rPr>
        <w:t xml:space="preserve">patient. </w:t>
      </w:r>
      <w:r w:rsidR="00114195" w:rsidRPr="00114195">
        <w:rPr>
          <w:rFonts w:cs="Times New Roman"/>
          <w:sz w:val="24"/>
          <w:szCs w:val="24"/>
        </w:rPr>
        <w:t xml:space="preserve">Maybe he felt that the student was acting out of ignorance and childishness. He, however, was partly to </w:t>
      </w:r>
      <w:r w:rsidR="00A709CF">
        <w:rPr>
          <w:rFonts w:cs="Times New Roman"/>
          <w:sz w:val="24"/>
          <w:szCs w:val="24"/>
        </w:rPr>
        <w:t xml:space="preserve">be </w:t>
      </w:r>
      <w:r w:rsidR="00114195" w:rsidRPr="00114195">
        <w:rPr>
          <w:rFonts w:cs="Times New Roman"/>
          <w:sz w:val="24"/>
          <w:szCs w:val="24"/>
        </w:rPr>
        <w:t>blame</w:t>
      </w:r>
      <w:r w:rsidR="00A709CF">
        <w:rPr>
          <w:rFonts w:cs="Times New Roman"/>
          <w:sz w:val="24"/>
          <w:szCs w:val="24"/>
        </w:rPr>
        <w:t>d</w:t>
      </w:r>
      <w:r w:rsidR="00114195" w:rsidRPr="00114195">
        <w:rPr>
          <w:rFonts w:cs="Times New Roman"/>
          <w:sz w:val="24"/>
          <w:szCs w:val="24"/>
        </w:rPr>
        <w:t xml:space="preserve"> because he never took any legal step towards the </w:t>
      </w:r>
      <w:r w:rsidR="00A709CF">
        <w:rPr>
          <w:rFonts w:cs="Times New Roman"/>
          <w:sz w:val="24"/>
          <w:szCs w:val="24"/>
        </w:rPr>
        <w:t>student</w:t>
      </w:r>
      <w:r w:rsidR="00114195" w:rsidRPr="00114195">
        <w:rPr>
          <w:rFonts w:cs="Times New Roman"/>
          <w:sz w:val="24"/>
          <w:szCs w:val="24"/>
        </w:rPr>
        <w:t xml:space="preserve">. He would have first warned the student to stop misbehaving. Besides, he would have alerted other teachers and the school administration concerning the student's behavior towards him. </w:t>
      </w:r>
    </w:p>
    <w:p w:rsidR="00114195" w:rsidRDefault="00114195" w:rsidP="00A709CF">
      <w:pPr>
        <w:rPr>
          <w:rFonts w:cs="Times New Roman"/>
          <w:sz w:val="24"/>
          <w:szCs w:val="24"/>
        </w:rPr>
      </w:pPr>
      <w:r w:rsidRPr="00114195">
        <w:rPr>
          <w:rFonts w:cs="Times New Roman"/>
          <w:sz w:val="24"/>
          <w:szCs w:val="24"/>
        </w:rPr>
        <w:t>This would have served the student right since the administration would have investigated the matter and appropriate steps taken so that the behavior would be stopped. In addition, the teacher never reached out to the student's parents on the issue so that they</w:t>
      </w:r>
      <w:r w:rsidR="00FD512C">
        <w:rPr>
          <w:rFonts w:cs="Times New Roman"/>
          <w:sz w:val="24"/>
          <w:szCs w:val="24"/>
        </w:rPr>
        <w:t xml:space="preserve"> can also talk to the student. </w:t>
      </w:r>
    </w:p>
    <w:p w:rsidR="00FD512C" w:rsidRPr="00114195" w:rsidRDefault="001B393D" w:rsidP="00FD512C">
      <w:pPr>
        <w:rPr>
          <w:rFonts w:cs="Times New Roman"/>
          <w:sz w:val="24"/>
          <w:szCs w:val="24"/>
        </w:rPr>
      </w:pPr>
      <w:r>
        <w:rPr>
          <w:rFonts w:cs="Times New Roman"/>
          <w:sz w:val="24"/>
          <w:szCs w:val="24"/>
        </w:rPr>
        <w:t>On</w:t>
      </w:r>
      <w:r w:rsidR="00FD512C">
        <w:rPr>
          <w:rFonts w:cs="Times New Roman"/>
          <w:sz w:val="24"/>
          <w:szCs w:val="24"/>
        </w:rPr>
        <w:t xml:space="preserve"> the other </w:t>
      </w:r>
      <w:r>
        <w:rPr>
          <w:rFonts w:cs="Times New Roman"/>
          <w:sz w:val="24"/>
          <w:szCs w:val="24"/>
        </w:rPr>
        <w:t>hand,</w:t>
      </w:r>
      <w:r w:rsidR="00FD512C">
        <w:rPr>
          <w:rFonts w:cs="Times New Roman"/>
          <w:sz w:val="24"/>
          <w:szCs w:val="24"/>
        </w:rPr>
        <w:t xml:space="preserve"> the student perceived the teacher patience negatively and continued to misbehave with him in many occasions and refused to follow his instruction even when the teacher was angry and trying to remove him from the class.</w:t>
      </w:r>
    </w:p>
    <w:p w:rsidR="004905B4" w:rsidRPr="00114195" w:rsidRDefault="004905B4" w:rsidP="004905B4">
      <w:pPr>
        <w:spacing w:line="360" w:lineRule="auto"/>
        <w:rPr>
          <w:sz w:val="24"/>
          <w:szCs w:val="24"/>
        </w:rPr>
      </w:pPr>
    </w:p>
    <w:p w:rsidR="00531C10" w:rsidRPr="008D493C" w:rsidRDefault="00531C10" w:rsidP="004905B4">
      <w:pPr>
        <w:bidi/>
        <w:spacing w:line="360" w:lineRule="auto"/>
        <w:jc w:val="right"/>
        <w:rPr>
          <w:b/>
          <w:bCs/>
          <w:sz w:val="28"/>
          <w:szCs w:val="28"/>
          <w:lang w:val="en-GB"/>
        </w:rPr>
      </w:pPr>
      <w:r w:rsidRPr="008D493C">
        <w:rPr>
          <w:b/>
          <w:bCs/>
          <w:sz w:val="28"/>
          <w:szCs w:val="28"/>
          <w:lang w:val="en-GB"/>
        </w:rPr>
        <w:t>Conclusion:</w:t>
      </w:r>
    </w:p>
    <w:p w:rsidR="00444F1A" w:rsidRDefault="00114195" w:rsidP="00444F1A">
      <w:pPr>
        <w:rPr>
          <w:sz w:val="24"/>
          <w:szCs w:val="24"/>
          <w:lang w:val="en-GB"/>
        </w:rPr>
      </w:pPr>
      <w:r w:rsidRPr="00114195">
        <w:rPr>
          <w:rFonts w:cstheme="majorBidi"/>
          <w:sz w:val="24"/>
          <w:szCs w:val="24"/>
        </w:rPr>
        <w:t xml:space="preserve">Both the student and the teacher are to </w:t>
      </w:r>
      <w:r w:rsidR="00FD512C">
        <w:rPr>
          <w:rFonts w:cstheme="majorBidi"/>
          <w:sz w:val="24"/>
          <w:szCs w:val="24"/>
        </w:rPr>
        <w:t xml:space="preserve">be </w:t>
      </w:r>
      <w:r w:rsidRPr="00114195">
        <w:rPr>
          <w:rFonts w:cstheme="majorBidi"/>
          <w:sz w:val="24"/>
          <w:szCs w:val="24"/>
        </w:rPr>
        <w:t>blame</w:t>
      </w:r>
      <w:r w:rsidR="00FD512C">
        <w:rPr>
          <w:rFonts w:cstheme="majorBidi"/>
          <w:sz w:val="24"/>
          <w:szCs w:val="24"/>
        </w:rPr>
        <w:t>d</w:t>
      </w:r>
      <w:r w:rsidRPr="00114195">
        <w:rPr>
          <w:rFonts w:cstheme="majorBidi"/>
          <w:sz w:val="24"/>
          <w:szCs w:val="24"/>
        </w:rPr>
        <w:t xml:space="preserve"> for the incident that l</w:t>
      </w:r>
      <w:r w:rsidR="00FD512C">
        <w:rPr>
          <w:rFonts w:cstheme="majorBidi"/>
          <w:sz w:val="24"/>
          <w:szCs w:val="24"/>
        </w:rPr>
        <w:t>ed to the student being injured,</w:t>
      </w:r>
      <w:r w:rsidRPr="00114195">
        <w:rPr>
          <w:rFonts w:cstheme="majorBidi"/>
          <w:sz w:val="24"/>
          <w:szCs w:val="24"/>
        </w:rPr>
        <w:t xml:space="preserve"> The act was out of anger and not a form of punishment or disciplining the student for his misbehavior</w:t>
      </w:r>
      <w:r w:rsidR="00444F1A">
        <w:rPr>
          <w:rFonts w:cstheme="majorBidi"/>
          <w:sz w:val="24"/>
          <w:szCs w:val="24"/>
        </w:rPr>
        <w:t>.</w:t>
      </w:r>
    </w:p>
    <w:p w:rsidR="00531C10" w:rsidRPr="00531C10" w:rsidRDefault="00531C10" w:rsidP="00D87182">
      <w:pPr>
        <w:spacing w:line="360" w:lineRule="auto"/>
        <w:rPr>
          <w:sz w:val="24"/>
          <w:szCs w:val="24"/>
          <w:lang w:val="en-GB"/>
        </w:rPr>
      </w:pPr>
      <w:r>
        <w:rPr>
          <w:sz w:val="24"/>
          <w:szCs w:val="24"/>
          <w:lang w:val="en-GB"/>
        </w:rPr>
        <w:t xml:space="preserve"> </w:t>
      </w:r>
    </w:p>
    <w:p w:rsidR="008A22B4" w:rsidRPr="006C4F40" w:rsidRDefault="008A22B4" w:rsidP="008A22B4">
      <w:pPr>
        <w:jc w:val="center"/>
        <w:rPr>
          <w:sz w:val="24"/>
          <w:szCs w:val="24"/>
          <w:lang w:val="en-GB"/>
        </w:rPr>
      </w:pPr>
      <w:r>
        <w:rPr>
          <w:noProof/>
          <w:lang w:eastAsia="en-US"/>
        </w:rPr>
        <mc:AlternateContent>
          <mc:Choice Requires="wps">
            <w:drawing>
              <wp:anchor distT="0" distB="0" distL="114300" distR="114300" simplePos="0" relativeHeight="251675648" behindDoc="0" locked="0" layoutInCell="1" allowOverlap="1" wp14:anchorId="1D7F0B0A" wp14:editId="2DD73C00">
                <wp:simplePos x="0" y="0"/>
                <wp:positionH relativeFrom="column">
                  <wp:posOffset>640080</wp:posOffset>
                </wp:positionH>
                <wp:positionV relativeFrom="paragraph">
                  <wp:posOffset>1434856</wp:posOffset>
                </wp:positionV>
                <wp:extent cx="475726" cy="421419"/>
                <wp:effectExtent l="0" t="0" r="19685" b="17145"/>
                <wp:wrapNone/>
                <wp:docPr id="16" name="Rectangle 16"/>
                <wp:cNvGraphicFramePr/>
                <a:graphic xmlns:a="http://schemas.openxmlformats.org/drawingml/2006/main">
                  <a:graphicData uri="http://schemas.microsoft.com/office/word/2010/wordprocessingShape">
                    <wps:wsp>
                      <wps:cNvSpPr/>
                      <wps:spPr>
                        <a:xfrm>
                          <a:off x="0" y="0"/>
                          <a:ext cx="475726" cy="421419"/>
                        </a:xfrm>
                        <a:prstGeom prst="rect">
                          <a:avLst/>
                        </a:prstGeom>
                      </wps:spPr>
                      <wps:style>
                        <a:lnRef idx="2">
                          <a:schemeClr val="accent6"/>
                        </a:lnRef>
                        <a:fillRef idx="1">
                          <a:schemeClr val="lt1"/>
                        </a:fillRef>
                        <a:effectRef idx="0">
                          <a:schemeClr val="accent6"/>
                        </a:effectRef>
                        <a:fontRef idx="minor">
                          <a:schemeClr val="dk1"/>
                        </a:fontRef>
                      </wps:style>
                      <wps:txbx>
                        <w:txbxContent>
                          <w:p w:rsidR="00DB33EB" w:rsidRDefault="00DB33EB" w:rsidP="00DB33EB">
                            <w:pPr>
                              <w:jc w:val="center"/>
                            </w:pPr>
                            <w:r>
                              <w:t>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6" style="position:absolute;left:0;text-align:left;margin-left:50.4pt;margin-top:113pt;width:37.45pt;height:33.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" fillcolor="white [3201]" strokecolor="#70ad47 [3209]" strokeweight="1pt">
                <v:textbox>
                  <w:txbxContent>
                    <w:p w:rsidR="00DB33EB" w:rsidRDefault="00DB33EB" w:rsidP="00DB33EB">
                      <w:pPr>
                        <w:jc w:val="center"/>
                      </w:pPr>
                      <w:r>
                        <w:t>8</w:t>
                      </w:r>
                    </w:p>
                  </w:txbxContent>
                </v:textbox>
              </v:rect>
            </w:pict>
          </mc:Fallback>
        </mc:AlternateContent>
      </w:r>
      <w:r>
        <w:rPr>
          <w:noProof/>
          <w:lang w:eastAsia="en-US"/>
        </w:rPr>
        <mc:AlternateContent>
          <mc:Choice Requires="wps">
            <w:drawing>
              <wp:anchor distT="0" distB="0" distL="114300" distR="114300" simplePos="0" relativeHeight="251677696" behindDoc="0" locked="0" layoutInCell="1" allowOverlap="1" wp14:anchorId="035277F7" wp14:editId="0DD0F009">
                <wp:simplePos x="0" y="0"/>
                <wp:positionH relativeFrom="column">
                  <wp:posOffset>2620841</wp:posOffset>
                </wp:positionH>
                <wp:positionV relativeFrom="paragraph">
                  <wp:posOffset>1112422</wp:posOffset>
                </wp:positionV>
                <wp:extent cx="1392555" cy="278130"/>
                <wp:effectExtent l="0" t="0" r="17145" b="13970"/>
                <wp:wrapNone/>
                <wp:docPr id="20" name="Rectangle 20"/>
                <wp:cNvGraphicFramePr/>
                <a:graphic xmlns:a="http://schemas.openxmlformats.org/drawingml/2006/main">
                  <a:graphicData uri="http://schemas.microsoft.com/office/word/2010/wordprocessingShape">
                    <wps:wsp>
                      <wps:cNvSpPr/>
                      <wps:spPr>
                        <a:xfrm>
                          <a:off x="0" y="0"/>
                          <a:ext cx="1392555" cy="278130"/>
                        </a:xfrm>
                        <a:prstGeom prst="rect">
                          <a:avLst/>
                        </a:prstGeom>
                      </wps:spPr>
                      <wps:style>
                        <a:lnRef idx="2">
                          <a:schemeClr val="accent6"/>
                        </a:lnRef>
                        <a:fillRef idx="1">
                          <a:schemeClr val="lt1"/>
                        </a:fillRef>
                        <a:effectRef idx="0">
                          <a:schemeClr val="accent6"/>
                        </a:effectRef>
                        <a:fontRef idx="minor">
                          <a:schemeClr val="dk1"/>
                        </a:fontRef>
                      </wps:style>
                      <wps:txbx>
                        <w:txbxContent>
                          <w:p w:rsidR="00DB33EB" w:rsidRDefault="00DB33EB" w:rsidP="00DB33EB">
                            <w:pPr>
                              <w:jc w:val="center"/>
                            </w:pPr>
                            <w:r>
                              <w:t>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5277F7" id="Rectangle 20" o:spid="_x0000_s1027" style="position:absolute;left:0;text-align:left;margin-left:206.35pt;margin-top:87.6pt;width:109.65pt;height:21.9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" fillcolor="white [3201]" strokecolor="#70ad47 [3209]" strokeweight="1pt">
                <v:textbox>
                  <w:txbxContent>
                    <w:p w:rsidR="00DB33EB" w:rsidRDefault="00DB33EB" w:rsidP="00DB33EB">
                      <w:pPr>
                        <w:jc w:val="center"/>
                      </w:pPr>
                      <w:r>
                        <w:t>9</w:t>
                      </w:r>
                    </w:p>
                  </w:txbxContent>
                </v:textbox>
              </v:rect>
            </w:pict>
          </mc:Fallback>
        </mc:AlternateContent>
      </w:r>
    </w:p>
    <w:sectPr w:rsidR="008A22B4" w:rsidRPr="006C4F40" w:rsidSect="00AF6F5C">
      <w:headerReference w:type="default" r:id="rId8"/>
      <w:footerReference w:type="default" r:id="rId9"/>
      <w:pgSz w:w="11906" w:h="16838"/>
      <w:pgMar w:top="720" w:right="720" w:bottom="720" w:left="72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1509" w:rsidRDefault="00971509" w:rsidP="00CA58DA">
      <w:r>
        <w:separator/>
      </w:r>
    </w:p>
  </w:endnote>
  <w:endnote w:type="continuationSeparator" w:id="0">
    <w:p w:rsidR="00971509" w:rsidRDefault="00971509" w:rsidP="00CA5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2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16962"/>
      <w:docPartObj>
        <w:docPartGallery w:val="Page Numbers (Bottom of Page)"/>
        <w:docPartUnique/>
      </w:docPartObj>
    </w:sdtPr>
    <w:sdtEndPr>
      <w:rPr>
        <w:noProof/>
      </w:rPr>
    </w:sdtEndPr>
    <w:sdtContent>
      <w:p w:rsidR="00FD512C" w:rsidRDefault="00FD512C">
        <w:pPr>
          <w:pStyle w:val="Footer"/>
          <w:jc w:val="right"/>
        </w:pPr>
        <w:r>
          <w:fldChar w:fldCharType="begin"/>
        </w:r>
        <w:r>
          <w:instrText xml:space="preserve"> PAGE   \* MERGEFORMAT </w:instrText>
        </w:r>
        <w:r>
          <w:fldChar w:fldCharType="separate"/>
        </w:r>
        <w:r w:rsidR="001B393D">
          <w:rPr>
            <w:noProof/>
          </w:rPr>
          <w:t>6</w:t>
        </w:r>
        <w:r>
          <w:rPr>
            <w:noProof/>
          </w:rPr>
          <w:fldChar w:fldCharType="end"/>
        </w:r>
      </w:p>
    </w:sdtContent>
  </w:sdt>
  <w:p w:rsidR="00FD512C" w:rsidRDefault="00FD51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1509" w:rsidRDefault="00971509" w:rsidP="00CA58DA">
      <w:r>
        <w:separator/>
      </w:r>
    </w:p>
  </w:footnote>
  <w:footnote w:type="continuationSeparator" w:id="0">
    <w:p w:rsidR="00971509" w:rsidRDefault="00971509" w:rsidP="00CA5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12C" w:rsidRDefault="00FD512C" w:rsidP="00694C05">
    <w:pPr>
      <w:pStyle w:val="Header"/>
      <w:tabs>
        <w:tab w:val="clear" w:pos="4320"/>
        <w:tab w:val="clear" w:pos="8640"/>
        <w:tab w:val="left" w:pos="7964"/>
      </w:tabs>
      <w:rPr>
        <w:lang w:val="en-GB"/>
      </w:rPr>
    </w:pPr>
    <w:r w:rsidRPr="00B92143">
      <w:rPr>
        <w:rFonts w:asciiTheme="minorBidi" w:hAnsiTheme="minorBidi"/>
        <w:noProof/>
        <w:sz w:val="24"/>
        <w:szCs w:val="24"/>
        <w:lang w:eastAsia="en-US"/>
      </w:rPr>
      <w:drawing>
        <wp:anchor distT="0" distB="0" distL="0" distR="0" simplePos="0" relativeHeight="251659264" behindDoc="1" locked="0" layoutInCell="1" allowOverlap="1" wp14:anchorId="59D3E319" wp14:editId="30BC0BBA">
          <wp:simplePos x="0" y="0"/>
          <wp:positionH relativeFrom="margin">
            <wp:posOffset>4884420</wp:posOffset>
          </wp:positionH>
          <wp:positionV relativeFrom="paragraph">
            <wp:posOffset>1270</wp:posOffset>
          </wp:positionV>
          <wp:extent cx="1763595" cy="433340"/>
          <wp:effectExtent l="0" t="0" r="8255" b="508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763595" cy="433340"/>
                  </a:xfrm>
                  <a:prstGeom prst="rect">
                    <a:avLst/>
                  </a:prstGeom>
                </pic:spPr>
              </pic:pic>
            </a:graphicData>
          </a:graphic>
          <wp14:sizeRelH relativeFrom="margin">
            <wp14:pctWidth>0</wp14:pctWidth>
          </wp14:sizeRelH>
          <wp14:sizeRelV relativeFrom="margin">
            <wp14:pctHeight>0</wp14:pctHeight>
          </wp14:sizeRelV>
        </wp:anchor>
      </w:drawing>
    </w:r>
    <w:r>
      <w:rPr>
        <w:lang w:val="en-GB"/>
      </w:rPr>
      <w:t>LAW 403: Midterm</w:t>
    </w:r>
    <w:r>
      <w:rPr>
        <w:lang w:val="en-GB"/>
      </w:rPr>
      <w:tab/>
    </w:r>
  </w:p>
  <w:p w:rsidR="00FD512C" w:rsidRDefault="00FD512C" w:rsidP="00CA58DA">
    <w:pPr>
      <w:pStyle w:val="Header"/>
      <w:rPr>
        <w:lang w:val="en-GB"/>
      </w:rPr>
    </w:pPr>
    <w:r>
      <w:rPr>
        <w:lang w:val="en-GB"/>
      </w:rPr>
      <w:t>2019/2020 S2</w:t>
    </w:r>
  </w:p>
  <w:p w:rsidR="00FD512C" w:rsidRPr="00471CC9" w:rsidRDefault="00FD512C" w:rsidP="00CA58DA">
    <w:pPr>
      <w:pStyle w:val="Header"/>
      <w:rPr>
        <w:lang w:val="en-GB"/>
      </w:rPr>
    </w:pPr>
  </w:p>
  <w:p w:rsidR="00FD512C" w:rsidRDefault="00FD51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26BB6"/>
    <w:multiLevelType w:val="hybridMultilevel"/>
    <w:tmpl w:val="87C06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701925"/>
    <w:multiLevelType w:val="hybridMultilevel"/>
    <w:tmpl w:val="FC0C21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774DC"/>
    <w:multiLevelType w:val="hybridMultilevel"/>
    <w:tmpl w:val="EBF823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62775A"/>
    <w:multiLevelType w:val="hybridMultilevel"/>
    <w:tmpl w:val="188C0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C97386"/>
    <w:multiLevelType w:val="hybridMultilevel"/>
    <w:tmpl w:val="87C06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8F7FB3"/>
    <w:multiLevelType w:val="hybridMultilevel"/>
    <w:tmpl w:val="C2E2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8E849E9"/>
    <w:multiLevelType w:val="hybridMultilevel"/>
    <w:tmpl w:val="9324621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DDA1915"/>
    <w:multiLevelType w:val="hybridMultilevel"/>
    <w:tmpl w:val="AC6C3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C9743F"/>
    <w:multiLevelType w:val="hybridMultilevel"/>
    <w:tmpl w:val="C2E2F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4570D3F"/>
    <w:multiLevelType w:val="hybridMultilevel"/>
    <w:tmpl w:val="9A1A5A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1"/>
  </w:num>
  <w:num w:numId="3">
    <w:abstractNumId w:val="0"/>
  </w:num>
  <w:num w:numId="4">
    <w:abstractNumId w:val="2"/>
  </w:num>
  <w:num w:numId="5">
    <w:abstractNumId w:val="4"/>
  </w:num>
  <w:num w:numId="6">
    <w:abstractNumId w:val="7"/>
  </w:num>
  <w:num w:numId="7">
    <w:abstractNumId w:val="9"/>
  </w:num>
  <w:num w:numId="8">
    <w:abstractNumId w:val="8"/>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58DA"/>
    <w:rsid w:val="00010DD7"/>
    <w:rsid w:val="000B00AB"/>
    <w:rsid w:val="000D5090"/>
    <w:rsid w:val="000E65F8"/>
    <w:rsid w:val="00114195"/>
    <w:rsid w:val="00170242"/>
    <w:rsid w:val="00185FA9"/>
    <w:rsid w:val="00195A8E"/>
    <w:rsid w:val="001A603D"/>
    <w:rsid w:val="001B393D"/>
    <w:rsid w:val="0021015F"/>
    <w:rsid w:val="0021069E"/>
    <w:rsid w:val="00222D1A"/>
    <w:rsid w:val="00243A53"/>
    <w:rsid w:val="002A52D1"/>
    <w:rsid w:val="00316086"/>
    <w:rsid w:val="003236C6"/>
    <w:rsid w:val="00351AE7"/>
    <w:rsid w:val="00370530"/>
    <w:rsid w:val="00371F66"/>
    <w:rsid w:val="00396C0D"/>
    <w:rsid w:val="004036B8"/>
    <w:rsid w:val="00432E9B"/>
    <w:rsid w:val="004350AF"/>
    <w:rsid w:val="0043583F"/>
    <w:rsid w:val="00444F1A"/>
    <w:rsid w:val="00461D3E"/>
    <w:rsid w:val="004905B4"/>
    <w:rsid w:val="004C5CA0"/>
    <w:rsid w:val="00531C10"/>
    <w:rsid w:val="00555F8F"/>
    <w:rsid w:val="00567BF3"/>
    <w:rsid w:val="005A0E7B"/>
    <w:rsid w:val="005C56BF"/>
    <w:rsid w:val="0062311F"/>
    <w:rsid w:val="0067435F"/>
    <w:rsid w:val="00694C05"/>
    <w:rsid w:val="006C33D6"/>
    <w:rsid w:val="006C4F40"/>
    <w:rsid w:val="007203CE"/>
    <w:rsid w:val="00764E34"/>
    <w:rsid w:val="007B1823"/>
    <w:rsid w:val="00807A10"/>
    <w:rsid w:val="0081762A"/>
    <w:rsid w:val="00850FB1"/>
    <w:rsid w:val="008810E8"/>
    <w:rsid w:val="008A22B4"/>
    <w:rsid w:val="008D493C"/>
    <w:rsid w:val="008E3A74"/>
    <w:rsid w:val="00921679"/>
    <w:rsid w:val="009309E3"/>
    <w:rsid w:val="00953D0F"/>
    <w:rsid w:val="00957352"/>
    <w:rsid w:val="00957F30"/>
    <w:rsid w:val="00971509"/>
    <w:rsid w:val="00977F62"/>
    <w:rsid w:val="0099167A"/>
    <w:rsid w:val="00996981"/>
    <w:rsid w:val="00A002BF"/>
    <w:rsid w:val="00A22F3F"/>
    <w:rsid w:val="00A34B06"/>
    <w:rsid w:val="00A54E39"/>
    <w:rsid w:val="00A709CF"/>
    <w:rsid w:val="00AC4B7E"/>
    <w:rsid w:val="00AF6F5C"/>
    <w:rsid w:val="00B87FFA"/>
    <w:rsid w:val="00B96779"/>
    <w:rsid w:val="00BA00D5"/>
    <w:rsid w:val="00BA604F"/>
    <w:rsid w:val="00BC51FD"/>
    <w:rsid w:val="00CA58DA"/>
    <w:rsid w:val="00D81F8F"/>
    <w:rsid w:val="00D87182"/>
    <w:rsid w:val="00DA31FE"/>
    <w:rsid w:val="00DA7C70"/>
    <w:rsid w:val="00DB33EB"/>
    <w:rsid w:val="00DD08AC"/>
    <w:rsid w:val="00E26DD7"/>
    <w:rsid w:val="00E80C18"/>
    <w:rsid w:val="00EB6233"/>
    <w:rsid w:val="00EC11FD"/>
    <w:rsid w:val="00F16413"/>
    <w:rsid w:val="00F42C55"/>
    <w:rsid w:val="00F81C7C"/>
    <w:rsid w:val="00FB2D88"/>
    <w:rsid w:val="00FC48EE"/>
    <w:rsid w:val="00FD512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9DDF32D"/>
  <w15:docId w15:val="{32CC0967-46D8-FD43-9472-77CDF740A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58DA"/>
    <w:pPr>
      <w:tabs>
        <w:tab w:val="center" w:pos="4320"/>
        <w:tab w:val="right" w:pos="8640"/>
      </w:tabs>
    </w:pPr>
  </w:style>
  <w:style w:type="character" w:customStyle="1" w:styleId="HeaderChar">
    <w:name w:val="Header Char"/>
    <w:basedOn w:val="DefaultParagraphFont"/>
    <w:link w:val="Header"/>
    <w:uiPriority w:val="99"/>
    <w:rsid w:val="00CA58DA"/>
  </w:style>
  <w:style w:type="paragraph" w:styleId="Footer">
    <w:name w:val="footer"/>
    <w:basedOn w:val="Normal"/>
    <w:link w:val="FooterChar"/>
    <w:uiPriority w:val="99"/>
    <w:unhideWhenUsed/>
    <w:rsid w:val="00CA58DA"/>
    <w:pPr>
      <w:tabs>
        <w:tab w:val="center" w:pos="4320"/>
        <w:tab w:val="right" w:pos="8640"/>
      </w:tabs>
    </w:pPr>
  </w:style>
  <w:style w:type="character" w:customStyle="1" w:styleId="FooterChar">
    <w:name w:val="Footer Char"/>
    <w:basedOn w:val="DefaultParagraphFont"/>
    <w:link w:val="Footer"/>
    <w:uiPriority w:val="99"/>
    <w:rsid w:val="00CA58DA"/>
  </w:style>
  <w:style w:type="paragraph" w:styleId="ListParagraph">
    <w:name w:val="List Paragraph"/>
    <w:basedOn w:val="Normal"/>
    <w:uiPriority w:val="34"/>
    <w:qFormat/>
    <w:rsid w:val="0067435F"/>
    <w:pPr>
      <w:ind w:left="720"/>
      <w:contextualSpacing/>
    </w:pPr>
  </w:style>
  <w:style w:type="paragraph" w:styleId="BalloonText">
    <w:name w:val="Balloon Text"/>
    <w:basedOn w:val="Normal"/>
    <w:link w:val="BalloonTextChar"/>
    <w:uiPriority w:val="99"/>
    <w:semiHidden/>
    <w:unhideWhenUsed/>
    <w:rsid w:val="008810E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0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E51D09-3D5B-CB48-9CDB-401399E081F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HEAVEN KILLERS RELEASE GROUP</Company>
  <LinksUpToDate>false</LinksUpToDate>
  <CharactersWithSpaces>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Hardy</dc:creator>
  <cp:lastModifiedBy>OSAMA ALTHOBITY</cp:lastModifiedBy>
  <cp:revision>2</cp:revision>
  <cp:lastPrinted>2020-03-04T07:25:00Z</cp:lastPrinted>
  <dcterms:created xsi:type="dcterms:W3CDTF">2020-04-13T19:31:00Z</dcterms:created>
  <dcterms:modified xsi:type="dcterms:W3CDTF">2020-04-13T19:31:00Z</dcterms:modified>
</cp:coreProperties>
</file>